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 w:cs="Times New Roman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附件</w:t>
      </w:r>
      <w:r>
        <w:rPr>
          <w:rFonts w:ascii="仿宋" w:hAnsi="仿宋" w:eastAsia="仿宋" w:cs="仿宋"/>
          <w:b/>
          <w:bCs/>
          <w:kern w:val="0"/>
          <w:sz w:val="28"/>
          <w:szCs w:val="28"/>
        </w:rPr>
        <w:t>4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：</w:t>
      </w:r>
    </w:p>
    <w:p>
      <w:pPr>
        <w:pStyle w:val="2"/>
        <w:jc w:val="center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荆州市首届职工创业创新大赛</w:t>
      </w:r>
      <w:r>
        <w:rPr>
          <w:rFonts w:ascii="仿宋" w:hAnsi="仿宋" w:eastAsia="仿宋" w:cs="仿宋"/>
          <w:b/>
          <w:bCs/>
          <w:kern w:val="0"/>
          <w:sz w:val="28"/>
          <w:szCs w:val="28"/>
        </w:rPr>
        <w:t>——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创新组评分表</w:t>
      </w:r>
      <w:r>
        <w:rPr>
          <w:rFonts w:ascii="仿宋" w:hAnsi="仿宋" w:eastAsia="仿宋" w:cs="仿宋"/>
          <w:b/>
          <w:bCs/>
          <w:kern w:val="0"/>
          <w:sz w:val="28"/>
          <w:szCs w:val="28"/>
        </w:rPr>
        <w:t xml:space="preserve">                    </w:t>
      </w:r>
    </w:p>
    <w:tbl>
      <w:tblPr>
        <w:tblStyle w:val="4"/>
        <w:tblW w:w="9055" w:type="dxa"/>
        <w:jc w:val="center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9"/>
        <w:gridCol w:w="3219"/>
        <w:gridCol w:w="3960"/>
        <w:gridCol w:w="83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42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指标名称</w:t>
            </w:r>
          </w:p>
        </w:tc>
        <w:tc>
          <w:tcPr>
            <w:tcW w:w="3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评分标准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42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3" w:hRule="atLeast"/>
          <w:jc w:val="center"/>
        </w:trPr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作品选题（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意义和应用前景（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目的明确，论证充分，有重要意义和应用前景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8" w:hRule="atLeast"/>
          <w:jc w:val="center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就业作用（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对经济发展、职工就业创业起重要作用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4" w:hRule="atLeast"/>
          <w:jc w:val="center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市场现状分析（</w:t>
            </w:r>
            <w: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清楚且分析准确全面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内容及方法（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作品内容（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内容充实，结构完整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" w:hRule="atLeast"/>
          <w:jc w:val="center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创新点和特色（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立意创新、独特、巧妙，具有重大的推广价值和鲜明特色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9" w:hRule="atLeast"/>
          <w:jc w:val="center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方法和技术路线（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科学，先进，可行，且有创新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4" w:hRule="atLeast"/>
          <w:jc w:val="center"/>
        </w:trPr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成果展示（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40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完成成果（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成果明确，有先进性或有突破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  <w:jc w:val="center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成果演示（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演示内容丰富，展现方式多元化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" w:hRule="atLeast"/>
          <w:jc w:val="center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现场答辩（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思路清晰，表达流畅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" w:hRule="atLeast"/>
          <w:jc w:val="center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问题回答（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应答切题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" w:hRule="atLeast"/>
          <w:jc w:val="center"/>
        </w:trPr>
        <w:tc>
          <w:tcPr>
            <w:tcW w:w="82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总分</w:t>
            </w:r>
          </w:p>
        </w:tc>
        <w:tc>
          <w:tcPr>
            <w:tcW w:w="837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05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/>
              </w:rPr>
            </w:pPr>
          </w:p>
          <w:p>
            <w:pPr>
              <w:widowControl/>
              <w:jc w:val="center"/>
              <w:textAlignment w:val="top"/>
            </w:pPr>
            <w:r>
              <w:rPr>
                <w:rFonts w:hint="eastAsia"/>
              </w:rPr>
              <w:t>评委意见：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</w:p>
          <w:p>
            <w:pPr>
              <w:widowControl/>
              <w:jc w:val="center"/>
              <w:textAlignment w:val="top"/>
            </w:pPr>
          </w:p>
          <w:p>
            <w:pPr>
              <w:widowControl/>
              <w:jc w:val="center"/>
              <w:textAlignment w:val="top"/>
            </w:pPr>
          </w:p>
          <w:p>
            <w:pPr>
              <w:widowControl/>
              <w:jc w:val="center"/>
              <w:textAlignment w:val="top"/>
            </w:pPr>
          </w:p>
          <w:p>
            <w:pPr>
              <w:widowControl/>
              <w:jc w:val="center"/>
              <w:textAlignment w:val="top"/>
              <w:rPr>
                <w:rFonts w:hint="eastAsia"/>
              </w:rPr>
            </w:pPr>
            <w:r>
              <w:br w:type="textWrapping"/>
            </w:r>
            <w:r>
              <w:rPr>
                <w:rFonts w:hint="eastAsia"/>
              </w:rPr>
              <w:t>评委签名：</w:t>
            </w:r>
          </w:p>
          <w:p>
            <w:pPr>
              <w:pStyle w:val="2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05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05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D688B"/>
    <w:rsid w:val="750D68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2018-09-11T06:56:00Z</dcterms:created>
  <dc:creator>维CC</dc:creator>
  <cp:lastModifiedBy>维CC</cp:lastModifiedBy>
  <dcterms:modified xsi:type="dcterms:W3CDTF">2018-09-11T06:57:41Z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